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D4DF0" w14:textId="77777777" w:rsidR="0032438D" w:rsidRPr="00555EBE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 ПОСТАВКИ</w:t>
      </w:r>
    </w:p>
    <w:p w14:paraId="7853B3FF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3E2D263D" w14:textId="77777777" w:rsidR="0032438D" w:rsidRDefault="0032438D" w:rsidP="0032438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6520BB83" w14:textId="6E9F8400" w:rsidR="0032438D" w:rsidRPr="00B02272" w:rsidRDefault="0032438D" w:rsidP="0032438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      «___» __________202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14:paraId="33C68A20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2ADB8ED" w14:textId="76F0B289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«Медсервис»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Покупатель, в лице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 Кудрина Евгения Николаевича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 (сокращенное наименование – ),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14:paraId="3D9C4AFE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FF5C585" w14:textId="77777777" w:rsidR="0032438D" w:rsidRPr="004E57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14:paraId="02A75197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 и сроки поставки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 1 к настоящему Договору).</w:t>
      </w:r>
    </w:p>
    <w:p w14:paraId="67F1D243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2FF5ABE8" w14:textId="6AC39F3E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</w:p>
    <w:p w14:paraId="7ED0B061" w14:textId="77777777" w:rsidR="0032438D" w:rsidRDefault="0032438D" w:rsidP="0032438D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14:paraId="270B75EC" w14:textId="77777777" w:rsidR="0032438D" w:rsidRPr="004E57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14:paraId="7DB79BCC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определяется Сторонами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07E0E2BD" w14:textId="5A466A5F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общая стоимость Товара, указанная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4F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</w:t>
      </w:r>
      <w:r w:rsidR="001B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4F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33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погрузку Товара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Поставщика в рамках выполнения условий настоящего Договора), если иное не установлено спецификацией.</w:t>
      </w:r>
    </w:p>
    <w:p w14:paraId="5967296D" w14:textId="77777777" w:rsidR="0032438D" w:rsidRPr="00BE10E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 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изменяться по соглашению Сторон, оформляемому путём заключения дополнительного соглашения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14:paraId="65AD2059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DBEE9CC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14:paraId="653DAED0" w14:textId="3136A0E8" w:rsidR="0032438D" w:rsidRDefault="0032438D" w:rsidP="003243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AE3543" w:rsidRPr="00AE3543">
        <w:rPr>
          <w:rFonts w:ascii="Times New Roman" w:hAnsi="Times New Roman" w:cs="Times New Roman"/>
          <w:sz w:val="24"/>
          <w:szCs w:val="24"/>
        </w:rPr>
        <w:t>20</w:t>
      </w:r>
      <w:r w:rsidRPr="00AE3543">
        <w:rPr>
          <w:rFonts w:ascii="Times New Roman" w:hAnsi="Times New Roman" w:cs="Times New Roman"/>
          <w:sz w:val="24"/>
          <w:szCs w:val="24"/>
        </w:rPr>
        <w:t xml:space="preserve"> </w:t>
      </w:r>
      <w:r w:rsidR="00AE3543" w:rsidRPr="00AE3543">
        <w:rPr>
          <w:rFonts w:ascii="Times New Roman" w:hAnsi="Times New Roman" w:cs="Times New Roman"/>
          <w:sz w:val="24"/>
          <w:szCs w:val="24"/>
        </w:rPr>
        <w:t xml:space="preserve">(двадцати) </w:t>
      </w:r>
      <w:r w:rsidR="00F86356" w:rsidRPr="00AE3543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AE3543">
        <w:rPr>
          <w:rFonts w:ascii="Times New Roman" w:hAnsi="Times New Roman" w:cs="Times New Roman"/>
          <w:sz w:val="24"/>
          <w:szCs w:val="24"/>
        </w:rPr>
        <w:t>дней с момента подписания уполномоченными представителями Сторон Товарной накладной</w:t>
      </w:r>
      <w:r w:rsidRPr="00AE3543">
        <w:t xml:space="preserve"> </w:t>
      </w:r>
      <w:r w:rsidRPr="00AE3543">
        <w:rPr>
          <w:rFonts w:ascii="Times New Roman" w:hAnsi="Times New Roman" w:cs="Times New Roman"/>
          <w:sz w:val="24"/>
          <w:szCs w:val="24"/>
        </w:rPr>
        <w:t>ТОРГ-12 и получения Покупателем счета – фактуры/Универсального передаточного документа (далее – УПД),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3958FD" w14:textId="086BA641" w:rsidR="0032438D" w:rsidRPr="00AE354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даты поставки Товара.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Счет-фактура/УПД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EE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№1137 </w:t>
      </w:r>
      <w:r w:rsidR="00EE0344" w:rsidRPr="00AE3543">
        <w:rPr>
          <w:rFonts w:ascii="Times New Roman" w:eastAsia="Calibri" w:hAnsi="Times New Roman" w:cs="Times New Roman"/>
          <w:sz w:val="24"/>
          <w:szCs w:val="24"/>
        </w:rPr>
        <w:t>«О формах и правилах заполнения (ведения) документов, применяемых при расчетах по налогу на добавленную стоимость».</w:t>
      </w:r>
    </w:p>
    <w:p w14:paraId="4976E9DB" w14:textId="161F510B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 требованиям п.3.2 настоящего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8720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течение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(трех)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получения требования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14:paraId="71F66094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с даты заключения настоящего Договора, но не позднее даты выставления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14:paraId="13E40ECC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2F18537F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444ECA1" w14:textId="4A74D336" w:rsidR="00FA2DAF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14:paraId="08C78776" w14:textId="6C7338CC" w:rsidR="0032438D" w:rsidRDefault="0032438D" w:rsidP="0082679F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9A45FA1" w14:textId="77777777" w:rsidR="0032438D" w:rsidRPr="003271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14:paraId="61F5924E" w14:textId="423788CB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сроки, указанные в спецификации. О дате и ориентировочном времени прибытия автотранспорта с Товаром Поставщик обязан уведомить Покупателя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 День 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 являться рабочим днем в Республике Башкортостан.</w:t>
      </w:r>
    </w:p>
    <w:p w14:paraId="24FAACFA" w14:textId="57DA4C69" w:rsidR="00FC6750" w:rsidRDefault="0032438D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поставке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Товаров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подлежащих обязательной 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маркиров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ке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средствами идентификации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должен применяться порядок предоставления сведений в 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Национальную систему цифровой маркировки «Честный знак»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при котором передача сведений в 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систему </w:t>
      </w:r>
      <w:r w:rsidR="00AF57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цифровой маркировки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</w:t>
      </w:r>
      <w:r w:rsidR="00B51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в порядке и сроки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предусмотренные действующим законодательством Российской Федерации.</w:t>
      </w:r>
    </w:p>
    <w:p w14:paraId="3FCAC937" w14:textId="77777777" w:rsidR="0032438D" w:rsidRPr="00560614" w:rsidRDefault="00FC6750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606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Сведения о движении маркированной продукции в системе «Честный знак» осуществляется</w:t>
      </w:r>
      <w:r w:rsidRPr="00560614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  <w:t xml:space="preserve"> через оператора электронного документооборота (ЭДО), </w:t>
      </w:r>
      <w:r w:rsidR="0032438D" w:rsidRPr="005606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который посредством интеграции передает данные в Национальную систему цифровой маркировки «Честный знак».</w:t>
      </w:r>
    </w:p>
    <w:p w14:paraId="61960703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Оператором ЭДО Покупателя является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Контур.Диадок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397FB98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Оператором ЭДО Поставщика является __________. </w:t>
      </w:r>
    </w:p>
    <w:p w14:paraId="089BD994" w14:textId="6CB22B76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Доставка Товара</w:t>
      </w:r>
      <w:r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A3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 п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разгрузка осуществляется собственными силами и средствами Поставщика или привлеченными им </w:t>
      </w:r>
      <w:r w:rsidR="007056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третьими лицами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Поставщика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спецификацией.</w:t>
      </w:r>
    </w:p>
    <w:p w14:paraId="5DF6B0B2" w14:textId="77777777" w:rsidR="0032438D" w:rsidRPr="009119CA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дополнениями), применяемыми в части, не противоречащей условиям настоящего договора и спецификации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0EFCCDA6" w14:textId="25EF9BCF" w:rsidR="0032438D" w:rsidRDefault="0032438D" w:rsidP="00AB07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и/или проставления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14:paraId="136A0BCF" w14:textId="74390D9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942A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Товара, несоответствующего требованиям настоящего Договора, включая</w:t>
      </w:r>
      <w:r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Товара:</w:t>
      </w:r>
    </w:p>
    <w:p w14:paraId="6653C802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 которого не соответствует требованиям действующего законодательства РФ и (или) условиям настоящего Договора;</w:t>
      </w:r>
    </w:p>
    <w:p w14:paraId="372CDD54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отношении которого отсутствуют и (или) ненадлежащим образом оформлены товарно-сопроводительные документы и (или) документы, указанные в п. 6.2 настоящего Договора;</w:t>
      </w:r>
    </w:p>
    <w:p w14:paraId="4F33A8DF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явными (видимыми) недостатками, в том числе в нарушенной либо некачественной упаковке;</w:t>
      </w:r>
    </w:p>
    <w:p w14:paraId="0BE24630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A38B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3A38B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 условиям настоящего Договора;</w:t>
      </w:r>
    </w:p>
    <w:p w14:paraId="02AB4462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  <w:r w:rsidR="00416D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14:paraId="7F6B05C4" w14:textId="28F0972B" w:rsidR="0032438D" w:rsidRPr="00D51250" w:rsidRDefault="0032438D" w:rsidP="00D5125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условиям настоящего договора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овара,</w:t>
      </w:r>
      <w:r w:rsidR="0043003A" w:rsidRP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F118B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двух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 дней</w:t>
      </w:r>
      <w:r w:rsidR="004F118B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40780" w:rsidRP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содержать сведения о сроках замены Товара н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 условиям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этом,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наличие таких сведений в 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указанном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Акте,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лишает и не ограничивает право Покупателя по своему выбору пре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дъявлять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Поставщику 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 требования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связанные с поставкой Товара, несоответствующего условиям договора.</w:t>
      </w:r>
    </w:p>
    <w:p w14:paraId="47C929D0" w14:textId="6ED97CE2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 принятый Покупателем в связи с его несоответствием условиям 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подлежит возврату Поставщику, который обязан принять его и вывезти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поставку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40780" w:rsidRP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 вправе потребовать, а Поставщик обязан возместить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Товара, в течение 10 (десяти) рабочих дней с даты получения Поставщиком соответствующего требования Покупателя, если иной срок не установлен соответствующим требованием.</w:t>
      </w:r>
    </w:p>
    <w:p w14:paraId="0B55F9D7" w14:textId="2898DEB1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</w:t>
      </w:r>
      <w:r w:rsidR="00942A19">
        <w:rPr>
          <w:rFonts w:ascii="Times New Roman" w:eastAsia="Times New Roman" w:hAnsi="Times New Roman" w:cs="Calibri"/>
          <w:sz w:val="24"/>
          <w:szCs w:val="24"/>
          <w:lang w:eastAsia="ru-RU"/>
        </w:rPr>
        <w:t>6</w:t>
      </w: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7C5E6872" w14:textId="2F587DE5" w:rsidR="003A3869" w:rsidRPr="008F2DF3" w:rsidRDefault="003A3869" w:rsidP="008F2DF3">
      <w:pPr>
        <w:pStyle w:val="a3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D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DF3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8F2DF3">
        <w:rPr>
          <w:rFonts w:ascii="Times New Roman" w:hAnsi="Times New Roman" w:cs="Times New Roman"/>
          <w:sz w:val="24"/>
          <w:szCs w:val="24"/>
        </w:rPr>
        <w:t xml:space="preserve"> Товара и до момента его оплаты Товар не признается находящимся в залоге у Поставщика.</w:t>
      </w:r>
    </w:p>
    <w:p w14:paraId="5C48D175" w14:textId="77777777" w:rsidR="0032438D" w:rsidRDefault="0032438D" w:rsidP="0076044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70984BAB" w14:textId="77777777" w:rsidR="0032438D" w:rsidRPr="004422F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14:paraId="1D9BDAFB" w14:textId="0BA3F80F" w:rsidR="0032438D" w:rsidRPr="00807FBF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допускается.</w:t>
      </w:r>
      <w:r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056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Тара, в которой поставляется Товар, является невозвратной, если иной не предусмотрено условиями Спецификации.</w:t>
      </w:r>
    </w:p>
    <w:p w14:paraId="7F2C8C65" w14:textId="77777777" w:rsidR="0032438D" w:rsidRPr="0008405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14:paraId="6B130E40" w14:textId="77777777" w:rsidR="0032438D" w:rsidRPr="00A30D6E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регистрационное удостоверение – при наличии, 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14:paraId="5516AE5A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622B8B55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B8D3783" w14:textId="77777777" w:rsidR="0032438D" w:rsidRPr="004422F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14:paraId="33976B31" w14:textId="77777777" w:rsidR="0032438D" w:rsidRPr="009119CA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2F7FF08" w14:textId="77777777" w:rsidR="0032438D" w:rsidRPr="00A30D6E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 Покупатель вправе не принимать указанный Товар.</w:t>
      </w:r>
    </w:p>
    <w:p w14:paraId="0EFFB3A5" w14:textId="26F14C09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14:paraId="029B7D56" w14:textId="2C6FFD11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отремонтированным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), а также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22240F28" w14:textId="77777777" w:rsidR="00BB16D9" w:rsidRDefault="00642779" w:rsidP="00BB16D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3243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6.4. Гарантийной срок на Товар устанавливается в спецификации к настоящему договору и исчисляется с даты поставки товара. </w:t>
      </w:r>
      <w:r w:rsidR="00BB16D9">
        <w:rPr>
          <w:rFonts w:ascii="Times New Roman" w:hAnsi="Times New Roman" w:cs="Times New Roman"/>
          <w:sz w:val="24"/>
          <w:szCs w:val="24"/>
        </w:rPr>
        <w:t xml:space="preserve">Если заводом-изготовителем установлен гарантийный срок, </w:t>
      </w:r>
      <w:r w:rsidR="00BB16D9">
        <w:rPr>
          <w:rFonts w:ascii="Times New Roman" w:hAnsi="Times New Roman" w:cs="Times New Roman"/>
          <w:sz w:val="24"/>
          <w:szCs w:val="24"/>
        </w:rPr>
        <w:lastRenderedPageBreak/>
        <w:t xml:space="preserve">превышающий </w:t>
      </w:r>
      <w:r>
        <w:rPr>
          <w:rFonts w:ascii="Times New Roman" w:hAnsi="Times New Roman" w:cs="Times New Roman"/>
          <w:sz w:val="24"/>
          <w:szCs w:val="24"/>
        </w:rPr>
        <w:t xml:space="preserve">срок, </w:t>
      </w:r>
      <w:r w:rsidR="00BB16D9">
        <w:rPr>
          <w:rFonts w:ascii="Times New Roman" w:hAnsi="Times New Roman" w:cs="Times New Roman"/>
          <w:sz w:val="24"/>
          <w:szCs w:val="24"/>
        </w:rPr>
        <w:t xml:space="preserve">указанный в </w:t>
      </w:r>
      <w:r>
        <w:rPr>
          <w:rFonts w:ascii="Times New Roman" w:hAnsi="Times New Roman" w:cs="Times New Roman"/>
          <w:sz w:val="24"/>
          <w:szCs w:val="24"/>
        </w:rPr>
        <w:t>спецификации</w:t>
      </w:r>
      <w:r w:rsidR="00BB16D9">
        <w:rPr>
          <w:rFonts w:ascii="Times New Roman" w:hAnsi="Times New Roman" w:cs="Times New Roman"/>
          <w:sz w:val="24"/>
          <w:szCs w:val="24"/>
        </w:rPr>
        <w:t>, Поставщик обязуется осуществлять гарантийное обслуживание в течение всего установленного заводом-изготовителем гарантийного срока.</w:t>
      </w:r>
      <w:r w:rsidR="00BB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C662CE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6D478D2" w14:textId="77777777" w:rsidR="0032438D" w:rsidRPr="005A34D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02BFC43" w14:textId="77777777" w:rsidR="0032438D" w:rsidRPr="006719A9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14:paraId="2279665E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14:paraId="2658D754" w14:textId="5B90A978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</w:t>
      </w:r>
      <w:r w:rsidR="00942A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9496751" w14:textId="3D5F4F1F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В случае нарушения Поставщиком обязательств, предусмотренных п.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6.3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00D51EF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счете-фактуре/УПД.</w:t>
      </w:r>
    </w:p>
    <w:p w14:paraId="2A0D30EA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571A5AD9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14:paraId="291C0881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14:paraId="337F1641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6A4C1B81" w14:textId="77777777" w:rsidR="00760448" w:rsidRPr="00760448" w:rsidRDefault="00760448" w:rsidP="00760448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6044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14:paraId="04C8099F" w14:textId="77777777" w:rsidR="00760448" w:rsidRPr="00760448" w:rsidRDefault="00760448" w:rsidP="0076044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60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760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14:paraId="0925BF81" w14:textId="77777777" w:rsidR="00760448" w:rsidRPr="00760448" w:rsidRDefault="00760448" w:rsidP="0076044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60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 8.1 настоящего договора, относятся следующие обстоятельства, возникшие после даты заключения настоящего Договора: война и военные действия, восстание, эпидемии, землетрясения, наводнения, акты органов власти, непосредственно влияющие на возможность исполнения Сторонами условий данного договора, и другие события, которые уполномоченным органом или организацией будут признаны обстоятельствами непреодолимой силы.</w:t>
      </w:r>
    </w:p>
    <w:p w14:paraId="083067D2" w14:textId="77777777" w:rsidR="00760448" w:rsidRPr="00760448" w:rsidRDefault="00760448" w:rsidP="0076044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60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немедленно, но не позднее 5 (пяти) рабочих дней с момента их наступления,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них, за исключением случаев, когда такое обстоятельство препятствовало отправлению такого сообщения.</w:t>
      </w:r>
    </w:p>
    <w:p w14:paraId="440BA05B" w14:textId="77777777" w:rsidR="00760448" w:rsidRPr="00760448" w:rsidRDefault="00760448" w:rsidP="0076044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60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 непреодолимой силы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устранения, либо устранения его последствий, препятствующих исполнению условий настоящего Договора.</w:t>
      </w:r>
    </w:p>
    <w:p w14:paraId="0D139E53" w14:textId="52FC924A" w:rsidR="00760448" w:rsidRPr="00760448" w:rsidRDefault="00760448" w:rsidP="007604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случае если вышеуказанные обстоятельства длятся более трех месяцев, стороны совместно </w:t>
      </w:r>
      <w:r w:rsidRPr="007604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проводят переговоры с целью определения альтернативных способов исполнения обязательств по договору либо расторжения договора. Независимо от результатов переговоров, при продолжении влияния обстоятельств непреодолимой силы на возможность исполнения </w:t>
      </w:r>
      <w:r w:rsidRPr="007604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Стороной, затронутой обстоятельствами непреодолимой силы, своих обязательств в течение более 2 (двух) месяцев, вторая Сторона имеет право отказаться от исполнения договора в одностороннем внесудебном порядке путем направления Стороне, затронутой обстоятельствами непреодолимой силы, соответствующего письменного уведомления. При этом договор будет считаться расторгнутым </w:t>
      </w:r>
      <w:proofErr w:type="gramStart"/>
      <w:r w:rsidRPr="007604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7604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уведомления, если иной срок не указан в уведомлении.</w:t>
      </w:r>
    </w:p>
    <w:p w14:paraId="689D8F3B" w14:textId="77777777" w:rsidR="00760448" w:rsidRDefault="00760448" w:rsidP="00760448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44AD92C5" w14:textId="77777777" w:rsidR="00760448" w:rsidRPr="00760448" w:rsidRDefault="00760448" w:rsidP="00760448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6044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9. ПОРЯДОК УРЕГУЛИРОВАНИЯ СПОРОВ</w:t>
      </w:r>
    </w:p>
    <w:p w14:paraId="51E46762" w14:textId="77777777" w:rsidR="00760448" w:rsidRPr="00760448" w:rsidRDefault="00760448" w:rsidP="0076044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60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числе, связанные с его заключением, вступлением в силу, изменением, исполнением, нарушением, прекращением и недействительностью, разрешаются Сторонами путем переговоров.</w:t>
      </w:r>
    </w:p>
    <w:p w14:paraId="425EEFF2" w14:textId="77777777" w:rsidR="00760448" w:rsidRPr="00760448" w:rsidRDefault="00760448" w:rsidP="0076044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60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Претензионный (досудебный) порядок урегулирования споров обязателен. Срок рассмотрения претензии – 30 календарных дней с момента её получения.</w:t>
      </w:r>
    </w:p>
    <w:p w14:paraId="4F27EC7B" w14:textId="77777777" w:rsidR="00760448" w:rsidRPr="00760448" w:rsidRDefault="00760448" w:rsidP="0076044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60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спор не будет разрешён Сторонами в претензионном порядке, он подлежит разрешению в Арбитражном суде Республики Башкортостан.</w:t>
      </w:r>
    </w:p>
    <w:p w14:paraId="49A81528" w14:textId="77777777" w:rsidR="00760448" w:rsidRPr="00760448" w:rsidRDefault="00760448" w:rsidP="00760448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760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Применимым к отношениям сторон правом является право Российской Федерации.</w:t>
      </w:r>
    </w:p>
    <w:p w14:paraId="3E84FB9F" w14:textId="77777777" w:rsidR="00760448" w:rsidRDefault="00760448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5C827F68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14:paraId="155E912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7F23205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передачи Стороной третьему лицу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передачу, обязана выплатить второй Стороне штраф в размере _____% от общей стоимости Товара, поставляемого по настоящему Договору.</w:t>
      </w:r>
    </w:p>
    <w:p w14:paraId="5175C8E6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2EA90CA7" w14:textId="5961F96C" w:rsidR="0032438D" w:rsidRPr="00D35E95" w:rsidRDefault="0032438D" w:rsidP="0032438D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secretary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Pr="00D35E95">
        <w:t xml:space="preserve">на </w:t>
      </w:r>
      <w:hyperlink r:id="rId9" w:history="1">
        <w:r w:rsidRPr="00D35E95">
          <w:rPr>
            <w:rStyle w:val="a4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26572821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78AB3C12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5C2C86AF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даты принятия такого решения.</w:t>
      </w:r>
    </w:p>
    <w:p w14:paraId="3337C31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</w:t>
      </w:r>
      <w:r w:rsidR="00396B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также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ходе мероприятий налоговых органов, которые могут привести к корректировке отчетности. Уведомление должно быть направлено в течение трех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момента, когда стороне стало известно об этом.</w:t>
      </w:r>
    </w:p>
    <w:p w14:paraId="7D430E5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14:paraId="1089C4B3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14:paraId="104BB736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14:paraId="43C03E3A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14:paraId="0491DF34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14:paraId="6B2C74C7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388DA8D" w14:textId="3C49D469" w:rsidR="0032438D" w:rsidRPr="00227370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DC6E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Федерации.</w:t>
      </w:r>
    </w:p>
    <w:p w14:paraId="54350832" w14:textId="77777777" w:rsidR="0032438D" w:rsidRPr="00227370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гарантирует, что:</w:t>
      </w:r>
    </w:p>
    <w:p w14:paraId="1188501E" w14:textId="77777777" w:rsidR="0032438D" w:rsidRPr="00415F6B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14:paraId="35763C3B" w14:textId="77777777" w:rsidR="0032438D" w:rsidRPr="00415F6B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>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13F17928" w14:textId="77777777" w:rsidR="0032438D" w:rsidRPr="00127699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31C19F37" w14:textId="73E87E39" w:rsidR="0032438D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053373">
        <w:rPr>
          <w:iCs/>
          <w:color w:val="000000"/>
          <w:sz w:val="28"/>
          <w:szCs w:val="28"/>
        </w:rPr>
        <w:t> 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выполненных работ/услуг/условиях поставки и особенностях товара и иную информацию, полученную Покупателем в рамках/в связи с договор</w:t>
      </w:r>
      <w:r w:rsidR="00DC6ECF">
        <w:rPr>
          <w:rFonts w:ascii="Times New Roman" w:eastAsia="Times New Roman" w:hAnsi="Times New Roman"/>
          <w:sz w:val="24"/>
          <w:szCs w:val="24"/>
          <w:lang w:eastAsia="ru-RU"/>
        </w:rPr>
        <w:t>ом, организациям ПАО «Газпром»,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50C6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 xml:space="preserve">ООО «Газпром  добыча </w:t>
      </w:r>
      <w:proofErr w:type="spellStart"/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Тамбей</w:t>
      </w:r>
      <w:proofErr w:type="spellEnd"/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» без получения/в отсутствие отдельного письменного согласия/разрешения Поставщика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14:paraId="483B5829" w14:textId="77777777" w:rsidR="00DC6ECF" w:rsidRPr="00227370" w:rsidRDefault="00DC6ECF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05D6D9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14:paraId="371022D1" w14:textId="6526B5D5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Pr="009D0195">
        <w:t xml:space="preserve">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E3543"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06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26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14:paraId="011479A1" w14:textId="1A47D0F8" w:rsidR="0032438D" w:rsidRDefault="0032438D" w:rsidP="0032438D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11.2. В случае в период действия настоящего договора Покупателем не будет затребован весь объем Товара, предусмотренный настоящим договором, обязательства сторон по настоящему договору в отношении невостребованного Покупателем товара прекращаются. </w:t>
      </w:r>
    </w:p>
    <w:p w14:paraId="098AD6D4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11.3.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E60457B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E56431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п.4.6. настоящего Договора,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окументы, переданные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вручении почтового отправления и/или вручение уполномоченному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представителю Стороны нарочным по акту приёма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14:paraId="0E585217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11.6. </w:t>
      </w:r>
      <w:r w:rsidRPr="00441E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заключен в соответствии с протоколом по подведению конкурентного отбора № ___.</w:t>
      </w:r>
    </w:p>
    <w:p w14:paraId="6D51E2DE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11.6. включается в текст договора в случае, если Договор заключается по итогам конкурентного отбора. </w:t>
      </w:r>
    </w:p>
    <w:p w14:paraId="7979466C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11.7. Приложение №1 (спецификация) является неотъемлемой частью настоящего Договора.</w:t>
      </w:r>
    </w:p>
    <w:p w14:paraId="3C8F8D1A" w14:textId="77777777" w:rsidR="0032438D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6A24FFA0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9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32438D" w:rsidRPr="009F4352" w14:paraId="49AF096B" w14:textId="77777777" w:rsidTr="00902F65">
        <w:tc>
          <w:tcPr>
            <w:tcW w:w="5495" w:type="dxa"/>
          </w:tcPr>
          <w:p w14:paraId="286F8D85" w14:textId="77777777" w:rsidR="0032438D" w:rsidRPr="009F4352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14:paraId="5A94EC79" w14:textId="77777777" w:rsidR="0032438D" w:rsidRPr="009F4352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14:paraId="1E40D0E6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14:paraId="379AD375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32438D" w:rsidRPr="009F4352" w14:paraId="1F26406D" w14:textId="77777777" w:rsidTr="00902F65">
        <w:tc>
          <w:tcPr>
            <w:tcW w:w="5495" w:type="dxa"/>
          </w:tcPr>
          <w:p w14:paraId="5B092683" w14:textId="021C2A26" w:rsidR="0032438D" w:rsidRPr="009F4352" w:rsidRDefault="00DC6ECF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453266, Республика Башкортостан</w:t>
            </w:r>
            <w:r w:rsidR="0032438D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г. Салават, ул. Октябрьская, д.35</w:t>
            </w:r>
          </w:p>
          <w:p w14:paraId="091744DD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14:paraId="5CB97A8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14:paraId="529E2EE9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14:paraId="197A7E6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14:paraId="0B4F31FF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14:paraId="783DC68B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14:paraId="74F6CA9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14:paraId="3AC5F11F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14:paraId="56C001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14:paraId="1EF3A64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14:paraId="043E0779" w14:textId="102148F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AE354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hyperlink r:id="rId10" w:history="1">
              <w:r w:rsidR="00AE3543" w:rsidRPr="00AC4637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secretary</w:t>
              </w:r>
              <w:r w:rsidR="00AE3543" w:rsidRPr="00AC4637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@s</w:t>
              </w:r>
              <w:proofErr w:type="spellStart"/>
              <w:r w:rsidR="00AE3543" w:rsidRPr="00AC4637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alavatmed</w:t>
              </w:r>
              <w:proofErr w:type="spellEnd"/>
              <w:r w:rsidR="00AE3543" w:rsidRPr="00AC4637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AE3543" w:rsidRPr="00AC4637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14:paraId="5AB16A19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6340235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14:paraId="2E9792EC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7EC3FEE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 Е.Н. Кудрин</w:t>
            </w:r>
          </w:p>
          <w:p w14:paraId="0D5D38EC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14:paraId="4C5D76B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389F77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8A57A97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F5CDE27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8C35C3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9B50F2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2134A5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9170EFE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4A7130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189089B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BFF28F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6D3412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17762A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C0FEF8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A646ECC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9FB6BC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14:paraId="1D6208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4DA0B5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14:paraId="4BF207E9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14:paraId="198253B7" w14:textId="77777777" w:rsidR="0032438D" w:rsidRPr="00003208" w:rsidRDefault="0032438D" w:rsidP="0032438D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7D25D36" w14:textId="77777777" w:rsidR="0032438D" w:rsidRDefault="0032438D" w:rsidP="003243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C4EB045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2438D" w:rsidSect="0043631F">
          <w:pgSz w:w="11906" w:h="16838"/>
          <w:pgMar w:top="-426" w:right="566" w:bottom="426" w:left="1134" w:header="709" w:footer="264" w:gutter="0"/>
          <w:cols w:space="708"/>
          <w:docGrid w:linePitch="360"/>
        </w:sectPr>
      </w:pPr>
    </w:p>
    <w:p w14:paraId="11CCFDC4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14:paraId="0030129C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5451" w:type="dxa"/>
        <w:tblInd w:w="29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1"/>
        <w:gridCol w:w="9840"/>
      </w:tblGrid>
      <w:tr w:rsidR="0032438D" w:rsidRPr="004864FE" w14:paraId="5D5F026E" w14:textId="77777777" w:rsidTr="00902F65">
        <w:trPr>
          <w:trHeight w:val="284"/>
        </w:trPr>
        <w:tc>
          <w:tcPr>
            <w:tcW w:w="1545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4F46AC4F" w14:textId="77777777" w:rsidR="0032438D" w:rsidRPr="004864FE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14:paraId="654D3109" w14:textId="77777777" w:rsidR="0032438D" w:rsidRPr="004864FE" w:rsidRDefault="0032438D" w:rsidP="0090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32438D" w:rsidRPr="004864FE" w14:paraId="2E6FD26F" w14:textId="77777777" w:rsidTr="00902F65">
        <w:trPr>
          <w:trHeight w:val="480"/>
        </w:trPr>
        <w:tc>
          <w:tcPr>
            <w:tcW w:w="561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20ED1FD6" w14:textId="77777777" w:rsidR="0032438D" w:rsidRPr="004864FE" w:rsidRDefault="0032438D" w:rsidP="00902F65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984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43EB2178" w14:textId="77777777" w:rsidR="0032438D" w:rsidRPr="004864FE" w:rsidRDefault="0032438D" w:rsidP="00902F65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32438D" w:rsidRPr="004864FE" w14:paraId="3D2DC397" w14:textId="77777777" w:rsidTr="00902F65">
        <w:tc>
          <w:tcPr>
            <w:tcW w:w="15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8BE00" w14:textId="77777777" w:rsidR="0032438D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14:paraId="05CDB908" w14:textId="77777777" w:rsidR="0032438D" w:rsidRPr="004864FE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Кудрина Е.Н..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14:paraId="40400FC5" w14:textId="77777777" w:rsidR="0032438D" w:rsidRPr="005A73D2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4611" w:type="dxa"/>
              <w:tblInd w:w="27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98"/>
              <w:gridCol w:w="2805"/>
              <w:gridCol w:w="3301"/>
              <w:gridCol w:w="715"/>
              <w:gridCol w:w="824"/>
              <w:gridCol w:w="3422"/>
              <w:gridCol w:w="1042"/>
              <w:gridCol w:w="27"/>
              <w:gridCol w:w="1766"/>
              <w:gridCol w:w="11"/>
            </w:tblGrid>
            <w:tr w:rsidR="0032438D" w:rsidRPr="004864FE" w14:paraId="15C7BDF0" w14:textId="77777777" w:rsidTr="00902F65">
              <w:trPr>
                <w:gridAfter w:val="1"/>
                <w:wAfter w:w="11" w:type="dxa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A9C451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14:paraId="2FDD49C5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63C53C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14:paraId="29927141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E90E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тип/марка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0F9803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 происхождения Товара/ регистрационный  номер реестровой записи из реестра российской промышленной продукции/ евразийского реестра промышленных товаров (при наличии)</w:t>
                  </w:r>
                  <w:r>
                    <w:rPr>
                      <w:rStyle w:val="a8"/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footnoteReference w:id="1"/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479D47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69A61A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161035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облагается)*, руб.</w:t>
                  </w:r>
                </w:p>
              </w:tc>
              <w:tc>
                <w:tcPr>
                  <w:tcW w:w="10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789625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2501ED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облагается)***, руб.</w:t>
                  </w:r>
                </w:p>
              </w:tc>
            </w:tr>
            <w:tr w:rsidR="0032438D" w:rsidRPr="004864FE" w14:paraId="2E4B0EE2" w14:textId="77777777" w:rsidTr="00902F65">
              <w:trPr>
                <w:gridAfter w:val="1"/>
                <w:wAfter w:w="11" w:type="dxa"/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CE55B0" w14:textId="77777777" w:rsidR="0032438D" w:rsidRPr="008D66A9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BA0EF0" w14:textId="032377FF" w:rsidR="0032438D" w:rsidRPr="00CA7990" w:rsidRDefault="000B008E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Устройство отсасывающее стоматологическое</w:t>
                  </w:r>
                  <w:r w:rsidRPr="000B00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DURR </w:t>
                  </w:r>
                  <w:proofErr w:type="spellStart"/>
                  <w:r w:rsidRPr="000B00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Dental</w:t>
                  </w:r>
                  <w:proofErr w:type="spellEnd"/>
                  <w:r w:rsidRPr="000B00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VS 300 S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DBEA66" w14:textId="7F8C832E" w:rsidR="0032438D" w:rsidRPr="004864FE" w:rsidRDefault="000B008E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Германия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BC2366" w14:textId="065278E2" w:rsidR="0032438D" w:rsidRPr="00AE3543" w:rsidRDefault="00AE3543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A6B974" w14:textId="2AF78CBD" w:rsidR="0032438D" w:rsidRPr="00AE3543" w:rsidRDefault="00AE3543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254FDD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759804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55BD47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4864FE" w14:paraId="44331566" w14:textId="77777777" w:rsidTr="00902F65"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B3F9FE" w14:textId="77777777" w:rsidR="0032438D" w:rsidRPr="004864FE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6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8A7D4E" w14:textId="77777777" w:rsidR="0032438D" w:rsidRPr="004864FE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F6193D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4864FE" w14:paraId="0EC99D61" w14:textId="77777777" w:rsidTr="00902F65">
              <w:trPr>
                <w:trHeight w:val="391"/>
              </w:trPr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C8B488" w14:textId="77777777" w:rsidR="0032438D" w:rsidRPr="001460D3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6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C2B461" w14:textId="77777777" w:rsidR="0032438D" w:rsidRPr="004864FE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8EA12A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7A752E6" w14:textId="77777777" w:rsidR="0032438D" w:rsidRPr="00415F6B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32B55E7" w14:textId="66929A34" w:rsidR="008B478D" w:rsidRPr="00942A19" w:rsidRDefault="0032438D" w:rsidP="00D33755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3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поставки</w:t>
            </w:r>
            <w:r w:rsidR="008B478D" w:rsidRPr="00AE3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466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30 (тридцати) календарны</w:t>
            </w:r>
            <w:r w:rsidR="00AE3543" w:rsidRPr="00AE3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дней с даты заключения договора</w:t>
            </w:r>
            <w:r w:rsidR="008B478D" w:rsidRPr="00942A1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14:paraId="4D59F96A" w14:textId="77777777" w:rsidR="00B04067" w:rsidRPr="00D33755" w:rsidRDefault="00B04067" w:rsidP="004A353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  <w:p w14:paraId="1D943151" w14:textId="177151E4" w:rsidR="0032438D" w:rsidRPr="00222AB0" w:rsidRDefault="004A3532" w:rsidP="004A353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0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втомобильным транспортом 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расходы, а также</w:t>
            </w:r>
            <w:r w:rsidR="007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расходы, связанные с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разгрузкой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Товара на складе Покупателя</w:t>
            </w:r>
            <w:r w:rsidR="007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включены в стоимость Товара.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Приемка и раз</w:t>
            </w:r>
            <w:r w:rsidR="00B0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грузка Т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овара на складе Покупателя производится 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 рабочие дни </w:t>
            </w:r>
            <w:r w:rsidR="00AE35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-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не позднее 16-30 часов (с понедельника по четверг) и не позднее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.25 в пятницу местного времени П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окупателя 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(разница во времени - г. Москва + 2 часа).</w:t>
            </w:r>
          </w:p>
          <w:p w14:paraId="5934B3DC" w14:textId="48C9D114" w:rsidR="0032438D" w:rsidRPr="004864FE" w:rsidRDefault="004A3532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06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Гарантийный срок на товар – 24 месяца</w:t>
            </w:r>
            <w:r w:rsidR="00AE3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5E4EB0B" w14:textId="77777777" w:rsidR="0032438D" w:rsidRDefault="004A3532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____.____.20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14:paraId="56645E98" w14:textId="5A4E9CFA" w:rsidR="008F2DF3" w:rsidRDefault="008F2DF3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настоящей спецификации прилагается и является его неотъемлемой частью Техническое задание, составленное на _____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(ах).</w:t>
            </w:r>
          </w:p>
          <w:p w14:paraId="1E2963B7" w14:textId="62BD569A" w:rsidR="008F2DF3" w:rsidRDefault="008F2DF3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D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Услови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е, изложенное в абз.2 п.6,</w:t>
            </w:r>
            <w:r w:rsidRPr="00FA2D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включается в текст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спецификации </w:t>
            </w:r>
            <w:r w:rsidRPr="00FA2D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случае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если требования к товару определяются Техническим заданием. Количество листов спецификации в этом случае определяется с учетом Технического задания</w:t>
            </w:r>
            <w:r w:rsidRPr="008267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14:paraId="4A19E2F5" w14:textId="0C926CAA" w:rsidR="0032438D" w:rsidRDefault="004A3532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22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Одновременно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Товаром Поставщик предоставляет следующие документы: </w:t>
            </w:r>
            <w:r w:rsidR="0032438D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</w:t>
            </w:r>
            <w:r w:rsidR="009D2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соответствия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E24A24D" w14:textId="77777777" w:rsidR="0032438D" w:rsidRPr="004864FE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7340E2" w14:textId="7E8CCCF8" w:rsidR="0032438D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668D00EE" w14:textId="77777777" w:rsidR="0032438D" w:rsidRPr="004864FE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19"/>
              <w:gridCol w:w="7521"/>
            </w:tblGrid>
            <w:tr w:rsidR="0032438D" w:rsidRPr="004864FE" w14:paraId="680695FD" w14:textId="77777777" w:rsidTr="00604F9F">
              <w:trPr>
                <w:trHeight w:val="1171"/>
              </w:trPr>
              <w:tc>
                <w:tcPr>
                  <w:tcW w:w="7519" w:type="dxa"/>
                </w:tcPr>
                <w:p w14:paraId="4A699AB4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14:paraId="5060C8FA" w14:textId="77777777" w:rsidR="0032438D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C0AF3A4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B31A5BB" w14:textId="1D6135D3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923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Е.Н. Кудрин</w:t>
                  </w:r>
                </w:p>
                <w:p w14:paraId="7AAFD7E3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7521" w:type="dxa"/>
                </w:tcPr>
                <w:p w14:paraId="46FA2151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14:paraId="04DCF207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B3DA29A" w14:textId="77777777" w:rsidR="0032438D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693C04A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14:paraId="1D44C8A0" w14:textId="77777777" w:rsidR="0032438D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14:paraId="72D171C5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FB4FBD3" w14:textId="77777777" w:rsidR="0032438D" w:rsidRPr="004864FE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FB54DF3" w14:textId="77777777" w:rsidR="0032438D" w:rsidRPr="00720D3C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14:paraId="097C31CE" w14:textId="77777777" w:rsidR="0032438D" w:rsidRPr="00720D3C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14:paraId="7C8F6D18" w14:textId="77777777" w:rsidR="0032438D" w:rsidRPr="00720D3C" w:rsidRDefault="0032438D" w:rsidP="003243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14:paraId="255939F1" w14:textId="77777777" w:rsidR="009E7397" w:rsidRDefault="009E7397"/>
    <w:sectPr w:rsidR="009E7397" w:rsidSect="004D0FD7">
      <w:pgSz w:w="16838" w:h="11906" w:orient="landscape"/>
      <w:pgMar w:top="1134" w:right="425" w:bottom="567" w:left="425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CCB0C" w14:textId="77777777" w:rsidR="0020459E" w:rsidRDefault="0020459E" w:rsidP="0032438D">
      <w:pPr>
        <w:spacing w:after="0" w:line="240" w:lineRule="auto"/>
      </w:pPr>
      <w:r>
        <w:separator/>
      </w:r>
    </w:p>
  </w:endnote>
  <w:endnote w:type="continuationSeparator" w:id="0">
    <w:p w14:paraId="7BB12762" w14:textId="77777777" w:rsidR="0020459E" w:rsidRDefault="0020459E" w:rsidP="0032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A5A8C" w14:textId="77777777" w:rsidR="0020459E" w:rsidRDefault="0020459E" w:rsidP="0032438D">
      <w:pPr>
        <w:spacing w:after="0" w:line="240" w:lineRule="auto"/>
      </w:pPr>
      <w:r>
        <w:separator/>
      </w:r>
    </w:p>
  </w:footnote>
  <w:footnote w:type="continuationSeparator" w:id="0">
    <w:p w14:paraId="608C0615" w14:textId="77777777" w:rsidR="0020459E" w:rsidRDefault="0020459E" w:rsidP="0032438D">
      <w:pPr>
        <w:spacing w:after="0" w:line="240" w:lineRule="auto"/>
      </w:pPr>
      <w:r>
        <w:continuationSeparator/>
      </w:r>
    </w:p>
  </w:footnote>
  <w:footnote w:id="1">
    <w:p w14:paraId="6193F415" w14:textId="77777777" w:rsidR="0032438D" w:rsidRPr="0062488F" w:rsidRDefault="0032438D" w:rsidP="0032438D">
      <w:pPr>
        <w:pStyle w:val="a6"/>
        <w:rPr>
          <w:rFonts w:ascii="Times New Roman" w:hAnsi="Times New Roman" w:cs="Times New Roman"/>
        </w:rPr>
      </w:pPr>
      <w:r w:rsidRPr="0062488F">
        <w:rPr>
          <w:rStyle w:val="a8"/>
          <w:rFonts w:ascii="Times New Roman" w:hAnsi="Times New Roman" w:cs="Times New Roman"/>
        </w:rPr>
        <w:footnoteRef/>
      </w:r>
      <w:r w:rsidRPr="0062488F">
        <w:rPr>
          <w:rFonts w:ascii="Times New Roman" w:hAnsi="Times New Roman" w:cs="Times New Roman"/>
        </w:rPr>
        <w:t xml:space="preserve"> Указывается регистрационный</w:t>
      </w:r>
      <w:r>
        <w:rPr>
          <w:rFonts w:ascii="Times New Roman" w:hAnsi="Times New Roman" w:cs="Times New Roman"/>
        </w:rPr>
        <w:t xml:space="preserve"> номер реестровой записи (при наличии) из реестра российской промышленной продукции, размещенного в ГИСП/евразийского реестра промышленных товаров государств – членов Евразийского экономического союза.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8DA"/>
    <w:multiLevelType w:val="multilevel"/>
    <w:tmpl w:val="942E31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3D851B5"/>
    <w:multiLevelType w:val="multilevel"/>
    <w:tmpl w:val="35F2FD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9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47D6BBC"/>
    <w:multiLevelType w:val="hybridMultilevel"/>
    <w:tmpl w:val="AE36F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E13D21"/>
    <w:multiLevelType w:val="multilevel"/>
    <w:tmpl w:val="DA3AA0F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7"/>
      <w:numFmt w:val="decimal"/>
      <w:lvlText w:val="%1.%2."/>
      <w:lvlJc w:val="left"/>
      <w:pPr>
        <w:ind w:left="1497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eastAsiaTheme="minorHAnsi" w:hint="default"/>
        <w:color w:val="auto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8D"/>
    <w:rsid w:val="000176F0"/>
    <w:rsid w:val="00040B7E"/>
    <w:rsid w:val="000430BD"/>
    <w:rsid w:val="00053373"/>
    <w:rsid w:val="00060219"/>
    <w:rsid w:val="000A1C61"/>
    <w:rsid w:val="000B008E"/>
    <w:rsid w:val="000D3C60"/>
    <w:rsid w:val="000F5732"/>
    <w:rsid w:val="001235E6"/>
    <w:rsid w:val="00136637"/>
    <w:rsid w:val="00137ED0"/>
    <w:rsid w:val="00171F25"/>
    <w:rsid w:val="00197B88"/>
    <w:rsid w:val="001B1325"/>
    <w:rsid w:val="001B33BF"/>
    <w:rsid w:val="001C31F3"/>
    <w:rsid w:val="0020459E"/>
    <w:rsid w:val="00222AB0"/>
    <w:rsid w:val="0024362A"/>
    <w:rsid w:val="00250E61"/>
    <w:rsid w:val="00256342"/>
    <w:rsid w:val="002612E6"/>
    <w:rsid w:val="00273C4D"/>
    <w:rsid w:val="002A77D6"/>
    <w:rsid w:val="0032438D"/>
    <w:rsid w:val="00334086"/>
    <w:rsid w:val="00376809"/>
    <w:rsid w:val="00393E35"/>
    <w:rsid w:val="00396B44"/>
    <w:rsid w:val="003A3869"/>
    <w:rsid w:val="003A38B3"/>
    <w:rsid w:val="003F59E6"/>
    <w:rsid w:val="00416D23"/>
    <w:rsid w:val="0043003A"/>
    <w:rsid w:val="00466FE4"/>
    <w:rsid w:val="004A3532"/>
    <w:rsid w:val="004B21E8"/>
    <w:rsid w:val="004B7B96"/>
    <w:rsid w:val="004F118B"/>
    <w:rsid w:val="005035A2"/>
    <w:rsid w:val="00531F07"/>
    <w:rsid w:val="00560614"/>
    <w:rsid w:val="00581E31"/>
    <w:rsid w:val="005F17A7"/>
    <w:rsid w:val="00600ECF"/>
    <w:rsid w:val="00604F9F"/>
    <w:rsid w:val="00642779"/>
    <w:rsid w:val="00692980"/>
    <w:rsid w:val="006C7FF7"/>
    <w:rsid w:val="006D6C16"/>
    <w:rsid w:val="006E0E1B"/>
    <w:rsid w:val="00705632"/>
    <w:rsid w:val="007106AC"/>
    <w:rsid w:val="0074608A"/>
    <w:rsid w:val="00754E74"/>
    <w:rsid w:val="00760448"/>
    <w:rsid w:val="007777DE"/>
    <w:rsid w:val="00825F69"/>
    <w:rsid w:val="0082679F"/>
    <w:rsid w:val="0085486A"/>
    <w:rsid w:val="008720FB"/>
    <w:rsid w:val="00896CEB"/>
    <w:rsid w:val="00897E0E"/>
    <w:rsid w:val="008A1A6E"/>
    <w:rsid w:val="008A76FB"/>
    <w:rsid w:val="008B478D"/>
    <w:rsid w:val="008F2DF3"/>
    <w:rsid w:val="008F6410"/>
    <w:rsid w:val="008F7EA4"/>
    <w:rsid w:val="009230E4"/>
    <w:rsid w:val="00942A19"/>
    <w:rsid w:val="00952236"/>
    <w:rsid w:val="00982C64"/>
    <w:rsid w:val="009A290E"/>
    <w:rsid w:val="009D235C"/>
    <w:rsid w:val="009E7397"/>
    <w:rsid w:val="00A07526"/>
    <w:rsid w:val="00A232C2"/>
    <w:rsid w:val="00A427FF"/>
    <w:rsid w:val="00AB0702"/>
    <w:rsid w:val="00AE3543"/>
    <w:rsid w:val="00AF49C6"/>
    <w:rsid w:val="00AF57AB"/>
    <w:rsid w:val="00B04067"/>
    <w:rsid w:val="00B302D5"/>
    <w:rsid w:val="00B40780"/>
    <w:rsid w:val="00B515BD"/>
    <w:rsid w:val="00BB16D9"/>
    <w:rsid w:val="00BC15B8"/>
    <w:rsid w:val="00BD1F6C"/>
    <w:rsid w:val="00C105A9"/>
    <w:rsid w:val="00D03C33"/>
    <w:rsid w:val="00D33755"/>
    <w:rsid w:val="00D51250"/>
    <w:rsid w:val="00DC6ECF"/>
    <w:rsid w:val="00DD38C4"/>
    <w:rsid w:val="00E073BB"/>
    <w:rsid w:val="00E40A6C"/>
    <w:rsid w:val="00E50C6E"/>
    <w:rsid w:val="00E60E91"/>
    <w:rsid w:val="00E70D55"/>
    <w:rsid w:val="00E90E06"/>
    <w:rsid w:val="00EA6F23"/>
    <w:rsid w:val="00EC6DDE"/>
    <w:rsid w:val="00EE0344"/>
    <w:rsid w:val="00F06D9B"/>
    <w:rsid w:val="00F4065D"/>
    <w:rsid w:val="00F516B7"/>
    <w:rsid w:val="00F86356"/>
    <w:rsid w:val="00FA0DBD"/>
    <w:rsid w:val="00FA2DAF"/>
    <w:rsid w:val="00FC6750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93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ecretary@salavatme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4311</Words>
  <Characters>24574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28828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Силичева Татьяна Ивановна</cp:lastModifiedBy>
  <cp:revision>10</cp:revision>
  <dcterms:created xsi:type="dcterms:W3CDTF">2025-10-29T11:38:00Z</dcterms:created>
  <dcterms:modified xsi:type="dcterms:W3CDTF">2025-12-29T09:03:00Z</dcterms:modified>
</cp:coreProperties>
</file>